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F60EF" w14:textId="78A39AB6" w:rsidR="008A3AA9" w:rsidRDefault="008A3AA9" w:rsidP="008A3AA9">
      <w:pPr>
        <w:widowControl w:val="0"/>
        <w:tabs>
          <w:tab w:val="left" w:pos="1553"/>
        </w:tabs>
        <w:autoSpaceDE w:val="0"/>
        <w:autoSpaceDN w:val="0"/>
        <w:jc w:val="center"/>
        <w:rPr>
          <w:rFonts w:ascii="Carlito" w:eastAsia="Carlito" w:hAnsi="Carlito" w:cs="Carlito"/>
          <w:b/>
          <w:szCs w:val="22"/>
          <w:lang w:eastAsia="en-US"/>
        </w:rPr>
      </w:pPr>
    </w:p>
    <w:p w14:paraId="5A85E689" w14:textId="77777777" w:rsidR="008A3AA9" w:rsidRPr="00914940" w:rsidRDefault="008A3AA9" w:rsidP="008A3AA9">
      <w:pPr>
        <w:widowControl w:val="0"/>
        <w:tabs>
          <w:tab w:val="left" w:pos="1553"/>
        </w:tabs>
        <w:autoSpaceDE w:val="0"/>
        <w:autoSpaceDN w:val="0"/>
        <w:jc w:val="center"/>
        <w:rPr>
          <w:rFonts w:ascii="Carlito" w:eastAsia="Carlito" w:hAnsi="Carlito" w:cs="Carlito"/>
          <w:b/>
          <w:szCs w:val="22"/>
          <w:lang w:val="en-US" w:eastAsia="en-US"/>
        </w:rPr>
      </w:pPr>
    </w:p>
    <w:p w14:paraId="729CE536" w14:textId="77777777" w:rsidR="008A3AA9" w:rsidRPr="00914940" w:rsidRDefault="008A3AA9" w:rsidP="008A3AA9">
      <w:pPr>
        <w:widowControl w:val="0"/>
        <w:tabs>
          <w:tab w:val="left" w:pos="1553"/>
        </w:tabs>
        <w:autoSpaceDE w:val="0"/>
        <w:autoSpaceDN w:val="0"/>
        <w:jc w:val="center"/>
        <w:rPr>
          <w:rFonts w:ascii="Carlito" w:eastAsia="Carlito" w:hAnsi="Carlito" w:cs="Carlito"/>
          <w:b/>
          <w:szCs w:val="22"/>
          <w:lang w:val="en-US" w:eastAsia="en-US"/>
        </w:rPr>
      </w:pPr>
    </w:p>
    <w:p w14:paraId="3FD11A00" w14:textId="77777777" w:rsidR="008A3AA9" w:rsidRPr="00914940" w:rsidRDefault="008A3AA9" w:rsidP="008A3AA9">
      <w:pPr>
        <w:widowControl w:val="0"/>
        <w:tabs>
          <w:tab w:val="left" w:pos="1553"/>
        </w:tabs>
        <w:autoSpaceDE w:val="0"/>
        <w:autoSpaceDN w:val="0"/>
        <w:jc w:val="center"/>
        <w:rPr>
          <w:rFonts w:ascii="Carlito" w:eastAsia="Carlito" w:hAnsi="Carlito" w:cs="Carlito"/>
          <w:b/>
          <w:szCs w:val="22"/>
          <w:lang w:val="en-US" w:eastAsia="en-US"/>
        </w:rPr>
      </w:pPr>
    </w:p>
    <w:p w14:paraId="37E06F1D" w14:textId="77777777" w:rsidR="008A3AA9" w:rsidRPr="00914940" w:rsidRDefault="008A3AA9" w:rsidP="008A3AA9">
      <w:pPr>
        <w:widowControl w:val="0"/>
        <w:tabs>
          <w:tab w:val="left" w:pos="1553"/>
        </w:tabs>
        <w:autoSpaceDE w:val="0"/>
        <w:autoSpaceDN w:val="0"/>
        <w:jc w:val="center"/>
        <w:rPr>
          <w:rFonts w:ascii="Carlito" w:eastAsia="Carlito" w:hAnsi="Carlito" w:cs="Carlito"/>
          <w:b/>
          <w:szCs w:val="22"/>
          <w:lang w:val="en-US" w:eastAsia="en-US"/>
        </w:rPr>
      </w:pPr>
    </w:p>
    <w:p w14:paraId="208DBC1B" w14:textId="77777777" w:rsidR="00CD6A15" w:rsidRDefault="00CD6A15" w:rsidP="00CD6A15">
      <w:pPr>
        <w:spacing w:line="276" w:lineRule="auto"/>
        <w:jc w:val="center"/>
        <w:rPr>
          <w:b/>
          <w:sz w:val="28"/>
          <w:szCs w:val="28"/>
        </w:rPr>
      </w:pPr>
      <w:r w:rsidRPr="00970CD7">
        <w:rPr>
          <w:b/>
          <w:sz w:val="28"/>
          <w:szCs w:val="28"/>
        </w:rPr>
        <w:t xml:space="preserve">ESAME DI </w:t>
      </w:r>
      <w:r>
        <w:rPr>
          <w:b/>
          <w:sz w:val="28"/>
          <w:szCs w:val="28"/>
        </w:rPr>
        <w:t>MATURITÀ</w:t>
      </w:r>
      <w:r w:rsidRPr="00970CD7">
        <w:rPr>
          <w:b/>
          <w:sz w:val="28"/>
          <w:szCs w:val="28"/>
        </w:rPr>
        <w:t xml:space="preserve"> 202</w:t>
      </w:r>
      <w:r>
        <w:rPr>
          <w:b/>
          <w:sz w:val="28"/>
          <w:szCs w:val="28"/>
        </w:rPr>
        <w:t>5</w:t>
      </w:r>
      <w:r w:rsidRPr="00970CD7">
        <w:rPr>
          <w:b/>
          <w:sz w:val="28"/>
          <w:szCs w:val="28"/>
        </w:rPr>
        <w:t>/202</w:t>
      </w:r>
      <w:r>
        <w:rPr>
          <w:b/>
          <w:sz w:val="28"/>
          <w:szCs w:val="28"/>
        </w:rPr>
        <w:t>6</w:t>
      </w:r>
    </w:p>
    <w:p w14:paraId="050ECFC4" w14:textId="01C502D4" w:rsidR="00CD6A15" w:rsidRPr="00BA5A45" w:rsidRDefault="00CD6A15" w:rsidP="00CD6A15">
      <w:pPr>
        <w:spacing w:line="276" w:lineRule="auto"/>
        <w:jc w:val="center"/>
        <w:rPr>
          <w:b/>
        </w:rPr>
      </w:pPr>
      <w:r w:rsidRPr="00BA5A45">
        <w:rPr>
          <w:b/>
        </w:rPr>
        <w:t>(</w:t>
      </w:r>
      <w:r w:rsidR="00BA5A45" w:rsidRPr="00BA5A45">
        <w:rPr>
          <w:b/>
        </w:rPr>
        <w:t>Ordinanza Ministeriale n. 54 del 26/03/2026)</w:t>
      </w:r>
      <w:r w:rsidRPr="00BA5A45">
        <w:rPr>
          <w:b/>
        </w:rPr>
        <w:t xml:space="preserve"> </w:t>
      </w:r>
    </w:p>
    <w:p w14:paraId="6CF51CD5" w14:textId="77777777" w:rsidR="00FF34A7" w:rsidRPr="003473F8" w:rsidRDefault="00FF34A7" w:rsidP="00E95394">
      <w:pPr>
        <w:spacing w:line="276" w:lineRule="auto"/>
        <w:jc w:val="center"/>
        <w:rPr>
          <w:b/>
          <w:sz w:val="28"/>
          <w:szCs w:val="28"/>
        </w:rPr>
      </w:pPr>
    </w:p>
    <w:p w14:paraId="23D4AA94" w14:textId="77777777" w:rsidR="00ED6F9C" w:rsidRDefault="00E95394" w:rsidP="00E95394">
      <w:pPr>
        <w:spacing w:line="276" w:lineRule="auto"/>
        <w:jc w:val="center"/>
        <w:rPr>
          <w:b/>
          <w:sz w:val="28"/>
          <w:szCs w:val="28"/>
        </w:rPr>
      </w:pPr>
      <w:r w:rsidRPr="00EA3123">
        <w:rPr>
          <w:b/>
          <w:sz w:val="28"/>
          <w:szCs w:val="28"/>
        </w:rPr>
        <w:t xml:space="preserve">GRIGLIE DI VALUTAZIONE </w:t>
      </w:r>
      <w:r>
        <w:rPr>
          <w:b/>
          <w:sz w:val="28"/>
          <w:szCs w:val="28"/>
        </w:rPr>
        <w:t>ELABORATE DA</w:t>
      </w:r>
      <w:r w:rsidR="00FE65BE">
        <w:rPr>
          <w:b/>
          <w:sz w:val="28"/>
          <w:szCs w:val="28"/>
        </w:rPr>
        <w:t>L</w:t>
      </w:r>
      <w:r>
        <w:rPr>
          <w:b/>
          <w:sz w:val="28"/>
          <w:szCs w:val="28"/>
        </w:rPr>
        <w:t xml:space="preserve"> DIPARTIMENT</w:t>
      </w:r>
      <w:r w:rsidR="00BA3E2B">
        <w:rPr>
          <w:b/>
          <w:sz w:val="28"/>
          <w:szCs w:val="28"/>
        </w:rPr>
        <w:t xml:space="preserve">O DI </w:t>
      </w:r>
    </w:p>
    <w:p w14:paraId="0019B18E" w14:textId="5D370C03" w:rsidR="00E95394" w:rsidRDefault="00ED6F9C" w:rsidP="00E95394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SCIENZE UMANE</w:t>
      </w:r>
    </w:p>
    <w:p w14:paraId="4CFF5B1D" w14:textId="77777777" w:rsidR="00970CD7" w:rsidRDefault="00970CD7" w:rsidP="00CD6A15">
      <w:pPr>
        <w:spacing w:line="276" w:lineRule="auto"/>
        <w:rPr>
          <w:b/>
          <w:sz w:val="28"/>
          <w:szCs w:val="28"/>
        </w:rPr>
      </w:pPr>
    </w:p>
    <w:p w14:paraId="5FA2831F" w14:textId="7FF4BBC1" w:rsidR="00EA01EC" w:rsidRDefault="003473F8" w:rsidP="00E95394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SECONDA</w:t>
      </w:r>
      <w:r w:rsidR="00E95394">
        <w:rPr>
          <w:b/>
          <w:sz w:val="28"/>
          <w:szCs w:val="28"/>
        </w:rPr>
        <w:t xml:space="preserve"> PROVA </w:t>
      </w:r>
    </w:p>
    <w:p w14:paraId="0D5D03AC" w14:textId="77777777" w:rsidR="00D36094" w:rsidRDefault="00D36094" w:rsidP="00E95394">
      <w:pPr>
        <w:spacing w:line="276" w:lineRule="auto"/>
        <w:jc w:val="center"/>
        <w:rPr>
          <w:b/>
          <w:sz w:val="28"/>
          <w:szCs w:val="28"/>
        </w:rPr>
      </w:pPr>
    </w:p>
    <w:p w14:paraId="50B8D6EE" w14:textId="77777777" w:rsidR="00E95394" w:rsidRPr="00EA3123" w:rsidRDefault="00E95394" w:rsidP="00E95394">
      <w:pPr>
        <w:spacing w:line="276" w:lineRule="auto"/>
        <w:jc w:val="center"/>
        <w:rPr>
          <w:b/>
          <w:sz w:val="28"/>
          <w:szCs w:val="28"/>
        </w:rPr>
      </w:pPr>
    </w:p>
    <w:p w14:paraId="7E273138" w14:textId="77777777" w:rsidR="00E95394" w:rsidRPr="00965D4B" w:rsidRDefault="00E95394" w:rsidP="00E95394"/>
    <w:p w14:paraId="40981E71" w14:textId="6A5A8A69" w:rsidR="00E95394" w:rsidRDefault="003473F8" w:rsidP="00031F07">
      <w:pPr>
        <w:pStyle w:val="Paragrafoelenco"/>
        <w:ind w:left="785"/>
        <w:rPr>
          <w:smallCaps/>
          <w:sz w:val="28"/>
        </w:rPr>
      </w:pPr>
      <w:r>
        <w:rPr>
          <w:b/>
          <w:bCs/>
          <w:smallCaps/>
          <w:sz w:val="28"/>
        </w:rPr>
        <w:t>Second</w:t>
      </w:r>
      <w:r w:rsidR="00E95394" w:rsidRPr="00FF34A7">
        <w:rPr>
          <w:b/>
          <w:bCs/>
          <w:smallCaps/>
          <w:sz w:val="28"/>
        </w:rPr>
        <w:t>a Prova</w:t>
      </w:r>
      <w:r w:rsidR="00FF34A7" w:rsidRPr="00FF34A7">
        <w:rPr>
          <w:b/>
          <w:bCs/>
          <w:smallCaps/>
          <w:sz w:val="28"/>
        </w:rPr>
        <w:t xml:space="preserve"> </w:t>
      </w:r>
    </w:p>
    <w:p w14:paraId="35A0C67D" w14:textId="77777777" w:rsidR="00FF34A7" w:rsidRDefault="00FF34A7" w:rsidP="00FF34A7">
      <w:pPr>
        <w:pStyle w:val="Paragrafoelenco"/>
        <w:rPr>
          <w:smallCaps/>
          <w:sz w:val="28"/>
        </w:rPr>
      </w:pPr>
    </w:p>
    <w:p w14:paraId="2C22AAEB" w14:textId="29AEDE20" w:rsidR="00FF34A7" w:rsidRDefault="00FF34A7" w:rsidP="00FF34A7">
      <w:pPr>
        <w:pStyle w:val="Paragrafoelenco"/>
        <w:rPr>
          <w:smallCaps/>
          <w:sz w:val="28"/>
        </w:rPr>
      </w:pPr>
      <w:r>
        <w:rPr>
          <w:smallCaps/>
          <w:sz w:val="28"/>
        </w:rPr>
        <w:t xml:space="preserve">- </w:t>
      </w:r>
      <w:r w:rsidR="003473F8">
        <w:rPr>
          <w:smallCaps/>
          <w:sz w:val="28"/>
        </w:rPr>
        <w:t xml:space="preserve">Liceo </w:t>
      </w:r>
      <w:r w:rsidR="007F0F50">
        <w:rPr>
          <w:smallCaps/>
          <w:sz w:val="28"/>
        </w:rPr>
        <w:t>scienze umane</w:t>
      </w:r>
      <w:r w:rsidR="003473F8">
        <w:rPr>
          <w:smallCaps/>
          <w:sz w:val="28"/>
        </w:rPr>
        <w:t xml:space="preserve"> –</w:t>
      </w:r>
      <w:r w:rsidR="0017773D">
        <w:rPr>
          <w:smallCaps/>
          <w:sz w:val="28"/>
        </w:rPr>
        <w:t xml:space="preserve"> </w:t>
      </w:r>
      <w:r w:rsidR="0072611C">
        <w:rPr>
          <w:smallCaps/>
          <w:sz w:val="28"/>
        </w:rPr>
        <w:t>scienze umane</w:t>
      </w:r>
    </w:p>
    <w:p w14:paraId="119F906A" w14:textId="77777777" w:rsidR="00FF34A7" w:rsidRPr="00FF34A7" w:rsidRDefault="00FF34A7" w:rsidP="00FF34A7">
      <w:pPr>
        <w:pStyle w:val="Paragrafoelenco"/>
        <w:rPr>
          <w:smallCaps/>
          <w:sz w:val="28"/>
        </w:rPr>
      </w:pPr>
    </w:p>
    <w:p w14:paraId="15CD8EE7" w14:textId="77777777" w:rsidR="00E95394" w:rsidRPr="0023740E" w:rsidRDefault="00E95394" w:rsidP="00E95394"/>
    <w:p w14:paraId="0D8AC77F" w14:textId="77777777" w:rsidR="00970CD7" w:rsidRDefault="00970CD7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79FB5513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05E96B79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58ED5892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52109B0A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68E40607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32CA5FD4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3FDC6E66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16AD247E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2585D327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65B063D2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7F8CBEE2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0EB4FADF" w14:textId="77777777" w:rsidR="001F31B7" w:rsidRDefault="001F31B7" w:rsidP="00B6174E">
      <w:pPr>
        <w:widowControl w:val="0"/>
        <w:tabs>
          <w:tab w:val="left" w:pos="1553"/>
        </w:tabs>
        <w:autoSpaceDE w:val="0"/>
        <w:autoSpaceDN w:val="0"/>
        <w:rPr>
          <w:rFonts w:ascii="Carlito" w:eastAsia="Carlito" w:hAnsi="Carlito" w:cs="Carlito"/>
          <w:b/>
          <w:szCs w:val="22"/>
          <w:lang w:eastAsia="en-US"/>
        </w:rPr>
      </w:pPr>
    </w:p>
    <w:p w14:paraId="058B1FB8" w14:textId="77777777" w:rsidR="001F31B7" w:rsidRDefault="001F31B7" w:rsidP="00123691">
      <w:pPr>
        <w:widowControl w:val="0"/>
        <w:tabs>
          <w:tab w:val="left" w:pos="1553"/>
        </w:tabs>
        <w:autoSpaceDE w:val="0"/>
        <w:autoSpaceDN w:val="0"/>
        <w:rPr>
          <w:rFonts w:ascii="Carlito" w:eastAsia="Carlito" w:hAnsi="Carlito" w:cs="Carlito"/>
          <w:b/>
          <w:szCs w:val="22"/>
          <w:lang w:eastAsia="en-US"/>
        </w:rPr>
      </w:pPr>
    </w:p>
    <w:p w14:paraId="08EC149E" w14:textId="77777777" w:rsidR="003C6A60" w:rsidRDefault="003C6A60" w:rsidP="00123691">
      <w:pPr>
        <w:widowControl w:val="0"/>
        <w:tabs>
          <w:tab w:val="left" w:pos="1553"/>
        </w:tabs>
        <w:autoSpaceDE w:val="0"/>
        <w:autoSpaceDN w:val="0"/>
        <w:rPr>
          <w:rFonts w:ascii="Carlito" w:eastAsia="Carlito" w:hAnsi="Carlito" w:cs="Carlito"/>
          <w:b/>
          <w:szCs w:val="22"/>
          <w:lang w:eastAsia="en-US"/>
        </w:rPr>
      </w:pPr>
    </w:p>
    <w:p w14:paraId="156EBAEE" w14:textId="77777777" w:rsidR="003C6A60" w:rsidRDefault="003C6A60" w:rsidP="00123691">
      <w:pPr>
        <w:widowControl w:val="0"/>
        <w:tabs>
          <w:tab w:val="left" w:pos="1553"/>
        </w:tabs>
        <w:autoSpaceDE w:val="0"/>
        <w:autoSpaceDN w:val="0"/>
        <w:rPr>
          <w:rFonts w:ascii="Carlito" w:eastAsia="Carlito" w:hAnsi="Carlito" w:cs="Carlito"/>
          <w:b/>
          <w:szCs w:val="22"/>
          <w:lang w:eastAsia="en-US"/>
        </w:rPr>
      </w:pPr>
    </w:p>
    <w:p w14:paraId="04090DE5" w14:textId="77777777" w:rsidR="003C6A60" w:rsidRDefault="003C6A60" w:rsidP="00123691">
      <w:pPr>
        <w:widowControl w:val="0"/>
        <w:tabs>
          <w:tab w:val="left" w:pos="1553"/>
        </w:tabs>
        <w:autoSpaceDE w:val="0"/>
        <w:autoSpaceDN w:val="0"/>
        <w:rPr>
          <w:rFonts w:ascii="Carlito" w:eastAsia="Carlito" w:hAnsi="Carlito" w:cs="Carlito"/>
          <w:b/>
          <w:szCs w:val="22"/>
          <w:lang w:eastAsia="en-US"/>
        </w:rPr>
      </w:pPr>
    </w:p>
    <w:p w14:paraId="04C04131" w14:textId="77777777" w:rsidR="003C6A60" w:rsidRDefault="003C6A60" w:rsidP="00123691">
      <w:pPr>
        <w:widowControl w:val="0"/>
        <w:tabs>
          <w:tab w:val="left" w:pos="1553"/>
        </w:tabs>
        <w:autoSpaceDE w:val="0"/>
        <w:autoSpaceDN w:val="0"/>
        <w:rPr>
          <w:rFonts w:ascii="Carlito" w:eastAsia="Carlito" w:hAnsi="Carlito" w:cs="Carlito"/>
          <w:b/>
          <w:szCs w:val="22"/>
          <w:lang w:eastAsia="en-US"/>
        </w:rPr>
      </w:pPr>
    </w:p>
    <w:p w14:paraId="2C0566DE" w14:textId="77777777" w:rsidR="0057180F" w:rsidRDefault="0057180F" w:rsidP="0057180F">
      <w:pPr>
        <w:tabs>
          <w:tab w:val="left" w:pos="2364"/>
        </w:tabs>
        <w:rPr>
          <w:rFonts w:ascii="Carlito" w:eastAsia="Carlito" w:hAnsi="Carlito" w:cs="Carlito"/>
          <w:b/>
          <w:szCs w:val="22"/>
          <w:lang w:eastAsia="en-US"/>
        </w:rPr>
      </w:pPr>
    </w:p>
    <w:p w14:paraId="5CE8848F" w14:textId="0698B10F" w:rsidR="0057180F" w:rsidRPr="0057180F" w:rsidRDefault="0057180F" w:rsidP="0057180F">
      <w:pPr>
        <w:tabs>
          <w:tab w:val="left" w:pos="2364"/>
        </w:tabs>
        <w:rPr>
          <w:b/>
          <w:bCs/>
        </w:rPr>
      </w:pPr>
    </w:p>
    <w:p w14:paraId="56A9BD20" w14:textId="77777777" w:rsidR="007B48AA" w:rsidRDefault="007B48AA" w:rsidP="0057180F">
      <w:pPr>
        <w:tabs>
          <w:tab w:val="left" w:pos="2364"/>
        </w:tabs>
        <w:jc w:val="center"/>
        <w:rPr>
          <w:b/>
          <w:bCs/>
          <w:sz w:val="22"/>
          <w:szCs w:val="22"/>
        </w:rPr>
      </w:pPr>
    </w:p>
    <w:p w14:paraId="6CDFA7E5" w14:textId="77777777" w:rsidR="007B48AA" w:rsidRDefault="007B48AA" w:rsidP="0057180F">
      <w:pPr>
        <w:tabs>
          <w:tab w:val="left" w:pos="2364"/>
        </w:tabs>
        <w:jc w:val="center"/>
        <w:rPr>
          <w:b/>
          <w:bCs/>
          <w:sz w:val="22"/>
          <w:szCs w:val="22"/>
        </w:rPr>
      </w:pPr>
    </w:p>
    <w:p w14:paraId="2F271AB1" w14:textId="77777777" w:rsidR="007B48AA" w:rsidRDefault="007B48AA" w:rsidP="0057180F">
      <w:pPr>
        <w:tabs>
          <w:tab w:val="left" w:pos="2364"/>
        </w:tabs>
        <w:jc w:val="center"/>
        <w:rPr>
          <w:b/>
          <w:bCs/>
          <w:sz w:val="22"/>
          <w:szCs w:val="22"/>
        </w:rPr>
      </w:pPr>
    </w:p>
    <w:p w14:paraId="1746C621" w14:textId="77777777" w:rsidR="007B48AA" w:rsidRDefault="007B48AA" w:rsidP="0057180F">
      <w:pPr>
        <w:tabs>
          <w:tab w:val="left" w:pos="2364"/>
        </w:tabs>
        <w:jc w:val="center"/>
        <w:rPr>
          <w:b/>
          <w:bCs/>
          <w:sz w:val="22"/>
          <w:szCs w:val="22"/>
        </w:rPr>
      </w:pPr>
    </w:p>
    <w:p w14:paraId="5F324740" w14:textId="0A37BC7D" w:rsidR="0057180F" w:rsidRPr="0057180F" w:rsidRDefault="000F2C76" w:rsidP="0057180F">
      <w:pPr>
        <w:tabs>
          <w:tab w:val="left" w:pos="2364"/>
        </w:tabs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G</w:t>
      </w:r>
      <w:r w:rsidR="0057180F" w:rsidRPr="0057180F">
        <w:rPr>
          <w:b/>
          <w:bCs/>
          <w:sz w:val="22"/>
          <w:szCs w:val="22"/>
        </w:rPr>
        <w:t xml:space="preserve">riglia di valutazione per le verifiche scritte - </w:t>
      </w:r>
      <w:r>
        <w:rPr>
          <w:b/>
          <w:bCs/>
          <w:sz w:val="22"/>
          <w:szCs w:val="22"/>
        </w:rPr>
        <w:t>E</w:t>
      </w:r>
      <w:r w:rsidR="0057180F" w:rsidRPr="0057180F">
        <w:rPr>
          <w:b/>
          <w:bCs/>
          <w:sz w:val="22"/>
          <w:szCs w:val="22"/>
        </w:rPr>
        <w:t xml:space="preserve">same di </w:t>
      </w:r>
      <w:r>
        <w:rPr>
          <w:b/>
          <w:bCs/>
          <w:sz w:val="22"/>
          <w:szCs w:val="22"/>
        </w:rPr>
        <w:t>Maturità</w:t>
      </w:r>
    </w:p>
    <w:p w14:paraId="26E45245" w14:textId="77777777" w:rsidR="0057180F" w:rsidRPr="0057180F" w:rsidRDefault="0057180F" w:rsidP="0057180F">
      <w:pPr>
        <w:tabs>
          <w:tab w:val="left" w:pos="2364"/>
        </w:tabs>
        <w:rPr>
          <w:sz w:val="21"/>
        </w:rPr>
      </w:pPr>
    </w:p>
    <w:tbl>
      <w:tblPr>
        <w:tblW w:w="9367" w:type="dxa"/>
        <w:jc w:val="center"/>
        <w:tblCellMar>
          <w:top w:w="49" w:type="dxa"/>
          <w:right w:w="14" w:type="dxa"/>
        </w:tblCellMar>
        <w:tblLook w:val="04A0" w:firstRow="1" w:lastRow="0" w:firstColumn="1" w:lastColumn="0" w:noHBand="0" w:noVBand="1"/>
      </w:tblPr>
      <w:tblGrid>
        <w:gridCol w:w="1300"/>
        <w:gridCol w:w="2914"/>
        <w:gridCol w:w="2553"/>
        <w:gridCol w:w="914"/>
        <w:gridCol w:w="1686"/>
      </w:tblGrid>
      <w:tr w:rsidR="0057180F" w:rsidRPr="0057180F" w14:paraId="44E0C436" w14:textId="77777777" w:rsidTr="000F2C76">
        <w:trPr>
          <w:trHeight w:val="883"/>
          <w:jc w:val="center"/>
        </w:trPr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4E9C0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Indicatori 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82592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Descrittori 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61C11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Livelli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FA3B3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Punti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7D69A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Punti assegnati </w:t>
            </w:r>
          </w:p>
        </w:tc>
      </w:tr>
      <w:tr w:rsidR="0057180F" w:rsidRPr="0057180F" w14:paraId="2EDC4AD6" w14:textId="77777777" w:rsidTr="000F2C76">
        <w:trPr>
          <w:trHeight w:val="250"/>
          <w:jc w:val="center"/>
        </w:trPr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42587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Conoscere </w:t>
            </w:r>
          </w:p>
        </w:tc>
        <w:tc>
          <w:tcPr>
            <w:tcW w:w="29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0AB0C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rFonts w:ascii="Microsoft YaHei Light" w:eastAsia="Microsoft YaHei Light" w:hAnsi="Microsoft YaHei Light" w:hint="eastAsia"/>
                <w:sz w:val="21"/>
              </w:rPr>
              <w:t>•</w:t>
            </w:r>
            <w:r w:rsidRPr="0057180F">
              <w:rPr>
                <w:sz w:val="21"/>
              </w:rPr>
              <w:t xml:space="preserve"> Conoscere le categorie</w:t>
            </w:r>
          </w:p>
          <w:p w14:paraId="6A9EC0B3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concettuali, i riferimenti </w:t>
            </w:r>
            <w:proofErr w:type="gramStart"/>
            <w:r w:rsidRPr="0057180F">
              <w:rPr>
                <w:sz w:val="21"/>
              </w:rPr>
              <w:t xml:space="preserve">teorici,   </w:t>
            </w:r>
            <w:proofErr w:type="gramEnd"/>
            <w:r w:rsidRPr="0057180F">
              <w:rPr>
                <w:sz w:val="21"/>
              </w:rPr>
              <w:t xml:space="preserve"> temi e problemi</w:t>
            </w:r>
          </w:p>
          <w:p w14:paraId="67538EF5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  <w:tc>
          <w:tcPr>
            <w:tcW w:w="2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0377B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gravemente insufficiente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D216F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1 </w:t>
            </w:r>
          </w:p>
        </w:tc>
        <w:tc>
          <w:tcPr>
            <w:tcW w:w="16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85833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  </w:t>
            </w:r>
          </w:p>
        </w:tc>
      </w:tr>
      <w:tr w:rsidR="0057180F" w:rsidRPr="0057180F" w14:paraId="704A9D6D" w14:textId="77777777" w:rsidTr="000F2C76">
        <w:trPr>
          <w:trHeight w:val="281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42FB0F5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A49034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CF5A0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7FA0D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30B98A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</w:tr>
      <w:tr w:rsidR="0057180F" w:rsidRPr="0057180F" w14:paraId="16D3F31C" w14:textId="77777777" w:rsidTr="000F2C76">
        <w:trPr>
          <w:trHeight w:val="286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9864492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019D7C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36F0B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insufficiente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7E065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F87602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</w:tr>
      <w:tr w:rsidR="0057180F" w:rsidRPr="0057180F" w14:paraId="0FB5263D" w14:textId="77777777" w:rsidTr="000F2C76">
        <w:trPr>
          <w:trHeight w:val="288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C223E7B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C3CF33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09B2F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sufficiente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E5B19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79C631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</w:tr>
      <w:tr w:rsidR="0057180F" w:rsidRPr="0057180F" w14:paraId="4D8E6CDA" w14:textId="77777777" w:rsidTr="000F2C76">
        <w:trPr>
          <w:trHeight w:val="278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3889CDF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AF6DF05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68BA6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discreto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8280F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5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3E5AF99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</w:tr>
      <w:tr w:rsidR="0057180F" w:rsidRPr="0057180F" w14:paraId="00A485B3" w14:textId="77777777" w:rsidTr="000F2C76">
        <w:trPr>
          <w:trHeight w:val="283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F2D32A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D9BE8A5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8DB7B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buono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8D9D9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6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DA1D58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</w:tr>
      <w:tr w:rsidR="0057180F" w:rsidRPr="0057180F" w14:paraId="02252275" w14:textId="77777777" w:rsidTr="000F2C76">
        <w:trPr>
          <w:trHeight w:val="288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9D781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D418A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8099F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ottimo-eccellente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60556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7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76F4A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</w:tr>
      <w:tr w:rsidR="0057180F" w:rsidRPr="0057180F" w14:paraId="11B7FB09" w14:textId="77777777" w:rsidTr="000F2C76">
        <w:trPr>
          <w:trHeight w:val="420"/>
          <w:jc w:val="center"/>
        </w:trPr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7A6CD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>Comprendere</w:t>
            </w:r>
          </w:p>
        </w:tc>
        <w:tc>
          <w:tcPr>
            <w:tcW w:w="29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6E2D2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• Comprendere la traccia e le consegne che la prova </w:t>
            </w:r>
          </w:p>
          <w:p w14:paraId="6228915E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prevede 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D9F63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Comprensione inadeguata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86372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1 </w:t>
            </w:r>
          </w:p>
        </w:tc>
        <w:tc>
          <w:tcPr>
            <w:tcW w:w="16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BD504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  </w:t>
            </w:r>
          </w:p>
        </w:tc>
      </w:tr>
      <w:tr w:rsidR="0057180F" w:rsidRPr="0057180F" w14:paraId="6322C36C" w14:textId="77777777" w:rsidTr="000F2C76">
        <w:trPr>
          <w:trHeight w:val="281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A26300E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0E743D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DF1E4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parziale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5BEB3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0F1B111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</w:tr>
      <w:tr w:rsidR="0057180F" w:rsidRPr="0057180F" w14:paraId="0783E548" w14:textId="77777777" w:rsidTr="000F2C76">
        <w:trPr>
          <w:trHeight w:val="4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AFF5CD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75A512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A7715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sufficiente essenziale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74EC5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25DC5E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</w:tr>
      <w:tr w:rsidR="0057180F" w:rsidRPr="0057180F" w14:paraId="0EEF271C" w14:textId="77777777" w:rsidTr="000F2C76">
        <w:trPr>
          <w:trHeight w:val="278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FFBA8B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A459F7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C08AF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discreta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60501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7AD29F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</w:tr>
      <w:tr w:rsidR="0057180F" w:rsidRPr="0057180F" w14:paraId="3F227B1E" w14:textId="77777777" w:rsidTr="000F2C76">
        <w:trPr>
          <w:trHeight w:val="427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C0EB4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CC557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B6C0E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pienamente adeguata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D1993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5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AD0A0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</w:tr>
      <w:tr w:rsidR="0057180F" w:rsidRPr="0057180F" w14:paraId="490752E8" w14:textId="77777777" w:rsidTr="000F2C76">
        <w:trPr>
          <w:trHeight w:val="288"/>
          <w:jc w:val="center"/>
        </w:trPr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A0471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Interpretare </w:t>
            </w:r>
          </w:p>
        </w:tc>
        <w:tc>
          <w:tcPr>
            <w:tcW w:w="29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93506" w14:textId="77777777" w:rsidR="0057180F" w:rsidRPr="0057180F" w:rsidRDefault="0057180F" w:rsidP="0057180F">
            <w:pPr>
              <w:tabs>
                <w:tab w:val="left" w:pos="2364"/>
              </w:tabs>
              <w:ind w:left="10"/>
              <w:rPr>
                <w:sz w:val="21"/>
              </w:rPr>
            </w:pPr>
            <w:r w:rsidRPr="0057180F">
              <w:rPr>
                <w:rFonts w:ascii="Microsoft YaHei Light" w:eastAsia="Microsoft YaHei Light" w:hAnsi="Microsoft YaHei Light" w:hint="eastAsia"/>
                <w:sz w:val="21"/>
              </w:rPr>
              <w:t>•</w:t>
            </w:r>
            <w:r w:rsidRPr="0057180F">
              <w:rPr>
                <w:sz w:val="21"/>
              </w:rPr>
              <w:t xml:space="preserve"> Utilizzare le conoscenze apprese per interpretare le informazioni e gli strumenti di analisi eventualmente forniti </w:t>
            </w:r>
          </w:p>
          <w:p w14:paraId="63A3F614" w14:textId="77777777" w:rsidR="0057180F" w:rsidRPr="0057180F" w:rsidRDefault="0057180F" w:rsidP="0057180F">
            <w:pPr>
              <w:tabs>
                <w:tab w:val="left" w:pos="2364"/>
              </w:tabs>
              <w:ind w:left="10"/>
              <w:rPr>
                <w:sz w:val="21"/>
              </w:rPr>
            </w:pPr>
            <w:r w:rsidRPr="0057180F">
              <w:rPr>
                <w:rFonts w:ascii="Microsoft YaHei Light" w:eastAsia="Microsoft YaHei Light" w:hAnsi="Microsoft YaHei Light" w:hint="eastAsia"/>
                <w:sz w:val="21"/>
              </w:rPr>
              <w:t>•</w:t>
            </w:r>
            <w:r w:rsidRPr="0057180F">
              <w:rPr>
                <w:sz w:val="21"/>
              </w:rPr>
              <w:t xml:space="preserve"> Cogliere gli aspetti multidisciplinari nella trattazione dei contenuti </w:t>
            </w:r>
          </w:p>
        </w:tc>
        <w:tc>
          <w:tcPr>
            <w:tcW w:w="2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4415F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gravemente insufficiente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CA6C4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1 </w:t>
            </w:r>
          </w:p>
        </w:tc>
        <w:tc>
          <w:tcPr>
            <w:tcW w:w="16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66B19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  </w:t>
            </w:r>
          </w:p>
        </w:tc>
      </w:tr>
      <w:tr w:rsidR="0057180F" w:rsidRPr="0057180F" w14:paraId="171B85C6" w14:textId="77777777" w:rsidTr="000F2C76">
        <w:trPr>
          <w:trHeight w:val="278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046A4B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96E9B2E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42F0C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D923D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1,5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6FEE73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</w:tr>
      <w:tr w:rsidR="0057180F" w:rsidRPr="0057180F" w14:paraId="1C445269" w14:textId="77777777" w:rsidTr="000F2C76">
        <w:trPr>
          <w:trHeight w:val="283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5E7C829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7F68E74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3F5DF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insufficiente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C3E0F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A59B50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</w:tr>
      <w:tr w:rsidR="0057180F" w:rsidRPr="0057180F" w14:paraId="728D56AB" w14:textId="77777777" w:rsidTr="000F2C76">
        <w:trPr>
          <w:trHeight w:val="286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41A53D9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0F6D2C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BF372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sufficiente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73AAC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2,5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32D11F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</w:tr>
      <w:tr w:rsidR="0057180F" w:rsidRPr="0057180F" w14:paraId="1D4E2843" w14:textId="77777777" w:rsidTr="000F2C76">
        <w:trPr>
          <w:trHeight w:val="29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342D81C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6969A3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66649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discreto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ED0B7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E9E048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</w:tr>
      <w:tr w:rsidR="0057180F" w:rsidRPr="0057180F" w14:paraId="2ECD29D0" w14:textId="77777777" w:rsidTr="000F2C76">
        <w:trPr>
          <w:trHeight w:val="281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A6B60CA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6D060A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D939C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buono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4A9AD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3,5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CE422B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</w:tr>
      <w:tr w:rsidR="0057180F" w:rsidRPr="0057180F" w14:paraId="3BB3B7C6" w14:textId="77777777" w:rsidTr="000F2C76">
        <w:trPr>
          <w:trHeight w:val="286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9E143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392DE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62C16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ottimo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60EE0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57AC5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</w:tr>
      <w:tr w:rsidR="0057180F" w:rsidRPr="0057180F" w14:paraId="2B63B324" w14:textId="77777777" w:rsidTr="000F2C76">
        <w:trPr>
          <w:trHeight w:val="276"/>
          <w:jc w:val="center"/>
        </w:trPr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E0975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>Argomentare</w:t>
            </w:r>
            <w:r w:rsidRPr="0057180F">
              <w:rPr>
                <w:sz w:val="21"/>
                <w:vertAlign w:val="superscript"/>
              </w:rPr>
              <w:footnoteReference w:id="1"/>
            </w:r>
          </w:p>
        </w:tc>
        <w:tc>
          <w:tcPr>
            <w:tcW w:w="29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DC83C" w14:textId="77777777" w:rsidR="0057180F" w:rsidRPr="0057180F" w:rsidRDefault="0057180F" w:rsidP="0057180F">
            <w:pPr>
              <w:tabs>
                <w:tab w:val="left" w:pos="2364"/>
              </w:tabs>
              <w:ind w:left="10"/>
              <w:rPr>
                <w:sz w:val="21"/>
              </w:rPr>
            </w:pPr>
            <w:r w:rsidRPr="0057180F">
              <w:rPr>
                <w:rFonts w:ascii="Microsoft YaHei Light" w:eastAsia="Microsoft YaHei Light" w:hAnsi="Microsoft YaHei Light" w:hint="eastAsia"/>
                <w:sz w:val="21"/>
              </w:rPr>
              <w:t>•</w:t>
            </w:r>
            <w:r w:rsidRPr="0057180F">
              <w:rPr>
                <w:sz w:val="21"/>
              </w:rPr>
              <w:t xml:space="preserve"> Esporre i contenuti in modo personale e critico </w:t>
            </w:r>
          </w:p>
          <w:p w14:paraId="14579405" w14:textId="77777777" w:rsidR="0057180F" w:rsidRPr="0057180F" w:rsidRDefault="0057180F" w:rsidP="0057180F">
            <w:pPr>
              <w:tabs>
                <w:tab w:val="left" w:pos="2364"/>
              </w:tabs>
              <w:ind w:left="10"/>
              <w:rPr>
                <w:sz w:val="21"/>
              </w:rPr>
            </w:pPr>
            <w:r w:rsidRPr="0057180F">
              <w:rPr>
                <w:rFonts w:ascii="Microsoft YaHei Light" w:eastAsia="Microsoft YaHei Light" w:hAnsi="Microsoft YaHei Light" w:hint="eastAsia"/>
                <w:sz w:val="21"/>
              </w:rPr>
              <w:t>•</w:t>
            </w:r>
            <w:r w:rsidRPr="0057180F">
              <w:rPr>
                <w:sz w:val="21"/>
              </w:rPr>
              <w:t xml:space="preserve"> Rispettare i vincoli logici e </w:t>
            </w:r>
          </w:p>
          <w:p w14:paraId="7ED63EB5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 utilizzare il lessico specifico </w:t>
            </w:r>
          </w:p>
          <w:p w14:paraId="7C309D1D" w14:textId="77777777" w:rsidR="0057180F" w:rsidRPr="0057180F" w:rsidRDefault="0057180F" w:rsidP="0057180F">
            <w:pPr>
              <w:tabs>
                <w:tab w:val="left" w:pos="2364"/>
              </w:tabs>
              <w:ind w:left="10"/>
              <w:rPr>
                <w:sz w:val="21"/>
              </w:rPr>
            </w:pPr>
            <w:r w:rsidRPr="0057180F">
              <w:rPr>
                <w:rFonts w:ascii="Microsoft YaHei Light" w:eastAsia="Microsoft YaHei Light" w:hAnsi="Microsoft YaHei Light" w:hint="eastAsia"/>
                <w:sz w:val="21"/>
              </w:rPr>
              <w:t>•</w:t>
            </w:r>
            <w:r w:rsidRPr="0057180F">
              <w:rPr>
                <w:sz w:val="21"/>
              </w:rPr>
              <w:t xml:space="preserve"> Applicare le regole morfosintattiche </w:t>
            </w:r>
          </w:p>
        </w:tc>
        <w:tc>
          <w:tcPr>
            <w:tcW w:w="2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84902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gravemente insufficiente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5CC17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1 </w:t>
            </w:r>
          </w:p>
        </w:tc>
        <w:tc>
          <w:tcPr>
            <w:tcW w:w="16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3334B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  </w:t>
            </w:r>
          </w:p>
        </w:tc>
      </w:tr>
      <w:tr w:rsidR="0057180F" w:rsidRPr="0057180F" w14:paraId="1C3443CD" w14:textId="77777777" w:rsidTr="000F2C76">
        <w:trPr>
          <w:trHeight w:val="293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DC3F53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76256C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68B01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F9F59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1,5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1E0E815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</w:tr>
      <w:tr w:rsidR="0057180F" w:rsidRPr="0057180F" w14:paraId="195EBB66" w14:textId="77777777" w:rsidTr="000F2C76">
        <w:trPr>
          <w:trHeight w:val="283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19BE9B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B1FD74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50703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insufficiente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AB696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0E3B70B0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</w:tr>
      <w:tr w:rsidR="0057180F" w:rsidRPr="0057180F" w14:paraId="1F8656F7" w14:textId="77777777" w:rsidTr="000F2C76">
        <w:trPr>
          <w:trHeight w:val="271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47F904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28FACC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A56FA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sufficiente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779D4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2,5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AE99F04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</w:tr>
      <w:tr w:rsidR="0057180F" w:rsidRPr="0057180F" w14:paraId="219ED61E" w14:textId="77777777" w:rsidTr="000F2C76">
        <w:trPr>
          <w:trHeight w:val="29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C2F49A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52EC4F5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6E584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discreto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FABD5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CFCAAB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</w:tr>
      <w:tr w:rsidR="0057180F" w:rsidRPr="0057180F" w14:paraId="558CB718" w14:textId="77777777" w:rsidTr="000F2C76">
        <w:trPr>
          <w:trHeight w:val="281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890820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099B8D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14796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buono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43DC2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3,5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F01DD1F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</w:tr>
      <w:tr w:rsidR="0057180F" w:rsidRPr="0057180F" w14:paraId="45E86BDF" w14:textId="77777777" w:rsidTr="000F2C76">
        <w:trPr>
          <w:trHeight w:val="286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8F37B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16E67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55283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ottimo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B576A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53FAB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</w:tr>
    </w:tbl>
    <w:p w14:paraId="007F214F" w14:textId="77777777" w:rsidR="0057180F" w:rsidRPr="0057180F" w:rsidRDefault="0057180F" w:rsidP="0057180F">
      <w:pPr>
        <w:tabs>
          <w:tab w:val="left" w:pos="2364"/>
        </w:tabs>
        <w:rPr>
          <w:sz w:val="21"/>
        </w:rPr>
      </w:pPr>
      <w:r w:rsidRPr="0057180F">
        <w:rPr>
          <w:sz w:val="21"/>
        </w:rPr>
        <w:t xml:space="preserve">  </w:t>
      </w:r>
    </w:p>
    <w:tbl>
      <w:tblPr>
        <w:tblW w:w="9356" w:type="dxa"/>
        <w:tblInd w:w="709" w:type="dxa"/>
        <w:tblCellMar>
          <w:top w:w="126" w:type="dxa"/>
          <w:left w:w="7" w:type="dxa"/>
          <w:right w:w="115" w:type="dxa"/>
        </w:tblCellMar>
        <w:tblLook w:val="04A0" w:firstRow="1" w:lastRow="0" w:firstColumn="1" w:lastColumn="0" w:noHBand="0" w:noVBand="1"/>
      </w:tblPr>
      <w:tblGrid>
        <w:gridCol w:w="3754"/>
        <w:gridCol w:w="3901"/>
        <w:gridCol w:w="1701"/>
      </w:tblGrid>
      <w:tr w:rsidR="0057180F" w:rsidRPr="0057180F" w14:paraId="2829EB51" w14:textId="77777777" w:rsidTr="000F2C76">
        <w:trPr>
          <w:trHeight w:val="394"/>
        </w:trPr>
        <w:tc>
          <w:tcPr>
            <w:tcW w:w="375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82D7844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36B94C1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Totale (in ventesimi)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6A378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</w:p>
        </w:tc>
      </w:tr>
      <w:tr w:rsidR="0057180F" w:rsidRPr="0057180F" w14:paraId="3C29F468" w14:textId="77777777" w:rsidTr="000F2C76">
        <w:trPr>
          <w:trHeight w:val="456"/>
        </w:trPr>
        <w:tc>
          <w:tcPr>
            <w:tcW w:w="3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54928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In decimi </w:t>
            </w:r>
          </w:p>
        </w:tc>
        <w:tc>
          <w:tcPr>
            <w:tcW w:w="5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47ADA" w14:textId="77777777" w:rsidR="0057180F" w:rsidRPr="0057180F" w:rsidRDefault="0057180F" w:rsidP="0057180F">
            <w:pPr>
              <w:tabs>
                <w:tab w:val="left" w:pos="2364"/>
              </w:tabs>
              <w:rPr>
                <w:sz w:val="21"/>
              </w:rPr>
            </w:pPr>
            <w:r w:rsidRPr="0057180F">
              <w:rPr>
                <w:sz w:val="21"/>
              </w:rPr>
              <w:t xml:space="preserve">VOTO </w:t>
            </w:r>
          </w:p>
        </w:tc>
      </w:tr>
    </w:tbl>
    <w:p w14:paraId="30921352" w14:textId="77777777" w:rsidR="0057180F" w:rsidRPr="0057180F" w:rsidRDefault="0057180F" w:rsidP="0057180F">
      <w:pPr>
        <w:tabs>
          <w:tab w:val="left" w:pos="2364"/>
        </w:tabs>
        <w:rPr>
          <w:sz w:val="21"/>
        </w:rPr>
      </w:pPr>
      <w:r w:rsidRPr="0057180F">
        <w:rPr>
          <w:sz w:val="21"/>
        </w:rPr>
        <w:t xml:space="preserve"> </w:t>
      </w:r>
    </w:p>
    <w:p w14:paraId="6EFC0CF3" w14:textId="77777777" w:rsidR="0057180F" w:rsidRPr="0057180F" w:rsidRDefault="0057180F" w:rsidP="0057180F">
      <w:pPr>
        <w:tabs>
          <w:tab w:val="left" w:pos="2364"/>
        </w:tabs>
        <w:rPr>
          <w:sz w:val="21"/>
        </w:rPr>
      </w:pPr>
      <w:r w:rsidRPr="0057180F">
        <w:rPr>
          <w:sz w:val="21"/>
        </w:rPr>
        <w:t xml:space="preserve"> </w:t>
      </w:r>
      <w:r w:rsidRPr="0057180F">
        <w:rPr>
          <w:sz w:val="21"/>
          <w:vertAlign w:val="superscript"/>
        </w:rPr>
        <w:footnoteRef/>
      </w:r>
      <w:r w:rsidRPr="0057180F">
        <w:rPr>
          <w:sz w:val="21"/>
        </w:rPr>
        <w:t xml:space="preserve"> . Relativamente a questo indicatore, per gli studenti con certificazione DSA non si terrà conto dell'ultimo descrittore (applicazione delle regole morfosintattiche). </w:t>
      </w:r>
    </w:p>
    <w:sectPr w:rsidR="0057180F" w:rsidRPr="0057180F" w:rsidSect="00B6174E">
      <w:headerReference w:type="default" r:id="rId8"/>
      <w:footerReference w:type="default" r:id="rId9"/>
      <w:pgSz w:w="11910" w:h="16840"/>
      <w:pgMar w:top="1760" w:right="640" w:bottom="1240" w:left="620" w:header="709" w:footer="10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5D32D" w14:textId="77777777" w:rsidR="00907273" w:rsidRDefault="00907273" w:rsidP="008A3AA9">
      <w:r>
        <w:separator/>
      </w:r>
    </w:p>
  </w:endnote>
  <w:endnote w:type="continuationSeparator" w:id="0">
    <w:p w14:paraId="5D0B6394" w14:textId="77777777" w:rsidR="00907273" w:rsidRDefault="00907273" w:rsidP="008A3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rlito">
    <w:altName w:val="Calibri"/>
    <w:charset w:val="00"/>
    <w:family w:val="swiss"/>
    <w:pitch w:val="variable"/>
  </w:font>
  <w:font w:name="Microsoft YaHei Light">
    <w:panose1 w:val="020B0502040204020203"/>
    <w:charset w:val="86"/>
    <w:family w:val="swiss"/>
    <w:pitch w:val="variable"/>
    <w:sig w:usb0="80000287" w:usb1="2ACF001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88231219"/>
      <w:docPartObj>
        <w:docPartGallery w:val="Page Numbers (Bottom of Page)"/>
        <w:docPartUnique/>
      </w:docPartObj>
    </w:sdtPr>
    <w:sdtEndPr/>
    <w:sdtContent>
      <w:p w14:paraId="1A44A412" w14:textId="3FAC359B" w:rsidR="008270FD" w:rsidRDefault="008270FD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C5E6916" w14:textId="77777777" w:rsidR="00270C18" w:rsidRDefault="00270C1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9C224" w14:textId="77777777" w:rsidR="00907273" w:rsidRDefault="00907273" w:rsidP="008A3AA9">
      <w:r>
        <w:separator/>
      </w:r>
    </w:p>
  </w:footnote>
  <w:footnote w:type="continuationSeparator" w:id="0">
    <w:p w14:paraId="7CCC765D" w14:textId="77777777" w:rsidR="00907273" w:rsidRDefault="00907273" w:rsidP="008A3AA9">
      <w:r>
        <w:continuationSeparator/>
      </w:r>
    </w:p>
  </w:footnote>
  <w:footnote w:id="1">
    <w:p w14:paraId="5689B026" w14:textId="77777777" w:rsidR="0057180F" w:rsidRDefault="0057180F" w:rsidP="0057180F">
      <w:pPr>
        <w:spacing w:line="259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C7BFC" w14:textId="77777777" w:rsidR="00270C18" w:rsidRDefault="00270C18">
    <w:pPr>
      <w:pStyle w:val="Intestazione"/>
    </w:pPr>
  </w:p>
  <w:p w14:paraId="1DAAE5E9" w14:textId="77777777" w:rsidR="00270C18" w:rsidRDefault="00270C18">
    <w:pPr>
      <w:pStyle w:val="Intestazione"/>
    </w:pPr>
  </w:p>
  <w:p w14:paraId="116278C8" w14:textId="77777777" w:rsidR="00270C18" w:rsidRDefault="00270C1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86643"/>
    <w:multiLevelType w:val="hybridMultilevel"/>
    <w:tmpl w:val="191A63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C452E"/>
    <w:multiLevelType w:val="hybridMultilevel"/>
    <w:tmpl w:val="271EFA20"/>
    <w:lvl w:ilvl="0" w:tplc="58F63C5C">
      <w:start w:val="1"/>
      <w:numFmt w:val="decimal"/>
      <w:lvlText w:val="%1."/>
      <w:lvlJc w:val="left"/>
      <w:pPr>
        <w:ind w:left="785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ABA0AC6"/>
    <w:multiLevelType w:val="hybridMultilevel"/>
    <w:tmpl w:val="6658B85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12165"/>
    <w:multiLevelType w:val="hybridMultilevel"/>
    <w:tmpl w:val="191A63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8D4A31"/>
    <w:multiLevelType w:val="hybridMultilevel"/>
    <w:tmpl w:val="13CCC13A"/>
    <w:lvl w:ilvl="0" w:tplc="4B8488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1688631">
    <w:abstractNumId w:val="1"/>
  </w:num>
  <w:num w:numId="2" w16cid:durableId="1098020974">
    <w:abstractNumId w:val="4"/>
  </w:num>
  <w:num w:numId="3" w16cid:durableId="1471165194">
    <w:abstractNumId w:val="2"/>
  </w:num>
  <w:num w:numId="4" w16cid:durableId="44186534">
    <w:abstractNumId w:val="0"/>
  </w:num>
  <w:num w:numId="5" w16cid:durableId="14024845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AA9"/>
    <w:rsid w:val="00021D6A"/>
    <w:rsid w:val="00031F07"/>
    <w:rsid w:val="00097481"/>
    <w:rsid w:val="000F2C76"/>
    <w:rsid w:val="00106F32"/>
    <w:rsid w:val="00123691"/>
    <w:rsid w:val="00175D63"/>
    <w:rsid w:val="0017773D"/>
    <w:rsid w:val="001A4B72"/>
    <w:rsid w:val="001C2533"/>
    <w:rsid w:val="001C3042"/>
    <w:rsid w:val="001F31B7"/>
    <w:rsid w:val="001F4528"/>
    <w:rsid w:val="00205D90"/>
    <w:rsid w:val="00215D4F"/>
    <w:rsid w:val="0026354D"/>
    <w:rsid w:val="002669AD"/>
    <w:rsid w:val="00270C18"/>
    <w:rsid w:val="00282638"/>
    <w:rsid w:val="002B64E5"/>
    <w:rsid w:val="002E1F4F"/>
    <w:rsid w:val="00332488"/>
    <w:rsid w:val="00346991"/>
    <w:rsid w:val="003473F8"/>
    <w:rsid w:val="003779A2"/>
    <w:rsid w:val="003B0B74"/>
    <w:rsid w:val="003C6A60"/>
    <w:rsid w:val="004B5F5D"/>
    <w:rsid w:val="004E577B"/>
    <w:rsid w:val="004F007F"/>
    <w:rsid w:val="0057180F"/>
    <w:rsid w:val="005B1730"/>
    <w:rsid w:val="005D4463"/>
    <w:rsid w:val="005F03D5"/>
    <w:rsid w:val="006B0253"/>
    <w:rsid w:val="006D2B0D"/>
    <w:rsid w:val="006F31AC"/>
    <w:rsid w:val="00724A41"/>
    <w:rsid w:val="0072611C"/>
    <w:rsid w:val="0074487F"/>
    <w:rsid w:val="007B48AA"/>
    <w:rsid w:val="007D554E"/>
    <w:rsid w:val="007E1D47"/>
    <w:rsid w:val="007F0F50"/>
    <w:rsid w:val="008270FD"/>
    <w:rsid w:val="008A3AA9"/>
    <w:rsid w:val="008B29B3"/>
    <w:rsid w:val="00907273"/>
    <w:rsid w:val="00914940"/>
    <w:rsid w:val="00946EA9"/>
    <w:rsid w:val="00970CD7"/>
    <w:rsid w:val="009939DE"/>
    <w:rsid w:val="009B493D"/>
    <w:rsid w:val="00A517A1"/>
    <w:rsid w:val="00A56233"/>
    <w:rsid w:val="00AB542D"/>
    <w:rsid w:val="00AB7A8E"/>
    <w:rsid w:val="00AC2510"/>
    <w:rsid w:val="00B46AA2"/>
    <w:rsid w:val="00B6174E"/>
    <w:rsid w:val="00B720D0"/>
    <w:rsid w:val="00B81A28"/>
    <w:rsid w:val="00BA3E2B"/>
    <w:rsid w:val="00BA5A45"/>
    <w:rsid w:val="00C0301D"/>
    <w:rsid w:val="00C109FA"/>
    <w:rsid w:val="00C17535"/>
    <w:rsid w:val="00C6060E"/>
    <w:rsid w:val="00C77527"/>
    <w:rsid w:val="00CD6A15"/>
    <w:rsid w:val="00CE4133"/>
    <w:rsid w:val="00D06A28"/>
    <w:rsid w:val="00D36094"/>
    <w:rsid w:val="00D658D1"/>
    <w:rsid w:val="00DB75D6"/>
    <w:rsid w:val="00DE0AE1"/>
    <w:rsid w:val="00DE0F72"/>
    <w:rsid w:val="00E7100C"/>
    <w:rsid w:val="00E95394"/>
    <w:rsid w:val="00EA01EC"/>
    <w:rsid w:val="00EA2011"/>
    <w:rsid w:val="00ED040A"/>
    <w:rsid w:val="00ED6F9C"/>
    <w:rsid w:val="00F0229D"/>
    <w:rsid w:val="00F22300"/>
    <w:rsid w:val="00FC0AA8"/>
    <w:rsid w:val="00FE65BE"/>
    <w:rsid w:val="00FF0A66"/>
    <w:rsid w:val="00FF3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02DB4F"/>
  <w15:chartTrackingRefBased/>
  <w15:docId w15:val="{33DF0FD2-1693-4565-B373-082C5CBDB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A3AA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A3AA9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nhideWhenUsed/>
    <w:rsid w:val="008A3AA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8A3AA9"/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8A3AA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A3AA9"/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Paragrafoelenco">
    <w:name w:val="List Paragraph"/>
    <w:basedOn w:val="Normale"/>
    <w:uiPriority w:val="34"/>
    <w:qFormat/>
    <w:rsid w:val="00E95394"/>
    <w:pPr>
      <w:ind w:left="720"/>
      <w:contextualSpacing/>
    </w:pPr>
  </w:style>
  <w:style w:type="character" w:styleId="Collegamentoipertestuale">
    <w:name w:val="Hyperlink"/>
    <w:basedOn w:val="Carpredefinitoparagrafo"/>
    <w:semiHidden/>
    <w:rsid w:val="00E95394"/>
    <w:rPr>
      <w:color w:val="0000FF"/>
      <w:u w:val="single"/>
    </w:rPr>
  </w:style>
  <w:style w:type="table" w:customStyle="1" w:styleId="TableGrid">
    <w:name w:val="TableGrid"/>
    <w:rsid w:val="00D36094"/>
    <w:pPr>
      <w:spacing w:after="0" w:line="240" w:lineRule="auto"/>
    </w:pPr>
    <w:rPr>
      <w:rFonts w:eastAsiaTheme="minorEastAsia"/>
      <w:kern w:val="0"/>
      <w:lang w:eastAsia="it-IT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270C18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styleId="Grigliatabella">
    <w:name w:val="Table Grid"/>
    <w:basedOn w:val="Tabellanormale"/>
    <w:uiPriority w:val="39"/>
    <w:rsid w:val="00270C18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ttotitolo">
    <w:name w:val="Subtitle"/>
    <w:basedOn w:val="Normale"/>
    <w:next w:val="Normale"/>
    <w:link w:val="SottotitoloCarattere"/>
    <w:qFormat/>
    <w:rsid w:val="00FF0A66"/>
    <w:pPr>
      <w:spacing w:after="60"/>
      <w:jc w:val="center"/>
      <w:outlineLvl w:val="1"/>
    </w:pPr>
    <w:rPr>
      <w:rFonts w:ascii="Cambria" w:hAnsi="Cambria"/>
    </w:rPr>
  </w:style>
  <w:style w:type="character" w:customStyle="1" w:styleId="SottotitoloCarattere">
    <w:name w:val="Sottotitolo Carattere"/>
    <w:basedOn w:val="Carpredefinitoparagrafo"/>
    <w:link w:val="Sottotitolo"/>
    <w:rsid w:val="00FF0A66"/>
    <w:rPr>
      <w:rFonts w:ascii="Cambria" w:eastAsia="Times New Roman" w:hAnsi="Cambria" w:cs="Times New Roman"/>
      <w:kern w:val="0"/>
      <w:sz w:val="24"/>
      <w:szCs w:val="24"/>
      <w:lang w:eastAsia="it-IT"/>
      <w14:ligatures w14:val="none"/>
    </w:rPr>
  </w:style>
  <w:style w:type="table" w:customStyle="1" w:styleId="Grigliatabella1">
    <w:name w:val="Griglia tabella1"/>
    <w:basedOn w:val="Tabellanormale"/>
    <w:next w:val="Grigliatabella"/>
    <w:uiPriority w:val="39"/>
    <w:rsid w:val="000974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A562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FC0A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59ED5-378E-40E8-BFA1-1546B60B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Lorena</dc:creator>
  <cp:keywords/>
  <dc:description/>
  <cp:lastModifiedBy>Lorena Di Gennaro</cp:lastModifiedBy>
  <cp:revision>13</cp:revision>
  <dcterms:created xsi:type="dcterms:W3CDTF">2026-04-19T06:38:00Z</dcterms:created>
  <dcterms:modified xsi:type="dcterms:W3CDTF">2026-06-09T12:20:00Z</dcterms:modified>
</cp:coreProperties>
</file>